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EA" w:rsidRPr="00A81A44" w:rsidRDefault="008379EA" w:rsidP="003C356A">
      <w:pPr>
        <w:spacing w:after="0" w:line="240" w:lineRule="auto"/>
        <w:ind w:firstLine="708"/>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Комитет здравоохранения Волгоградской области</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ГОСУДАРСТВЕННОЕ  БЮДЖЕТНОЕ УЧРЕЖДЕНИЕ ЗДРАВООХРАНЕНИЯ</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«ПАЛЛАСОВСКАЯ ЦЕНТРАЛЬНАЯ РАЙОННАЯ БОЛЬНИЦА»</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(ГБУЗ «Палласовская ЦРБ»)</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ул.Победы , 9 квартал, г.Палласовка, Волгоградская область, 404263</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 xml:space="preserve">тел./факс: 8-84492-61-6-34, эл.почта </w:t>
      </w:r>
      <w:hyperlink r:id="rId7" w:history="1">
        <w:r w:rsidRPr="00A81A44">
          <w:rPr>
            <w:rFonts w:ascii="Times New Roman" w:eastAsia="Times New Roman" w:hAnsi="Times New Roman" w:cs="Times New Roman"/>
            <w:color w:val="0000FF"/>
            <w:sz w:val="24"/>
            <w:szCs w:val="24"/>
            <w:u w:val="single"/>
            <w:lang w:val="en-US" w:eastAsia="ru-RU"/>
          </w:rPr>
          <w:t>pallas</w:t>
        </w:r>
        <w:r w:rsidRPr="00A81A44">
          <w:rPr>
            <w:rFonts w:ascii="Times New Roman" w:eastAsia="Times New Roman" w:hAnsi="Times New Roman" w:cs="Times New Roman"/>
            <w:color w:val="0000FF"/>
            <w:sz w:val="24"/>
            <w:szCs w:val="24"/>
            <w:u w:val="single"/>
            <w:lang w:eastAsia="ru-RU"/>
          </w:rPr>
          <w:t>_</w:t>
        </w:r>
        <w:r w:rsidRPr="00A81A44">
          <w:rPr>
            <w:rFonts w:ascii="Times New Roman" w:eastAsia="Times New Roman" w:hAnsi="Times New Roman" w:cs="Times New Roman"/>
            <w:color w:val="0000FF"/>
            <w:sz w:val="24"/>
            <w:szCs w:val="24"/>
            <w:u w:val="single"/>
            <w:lang w:val="en-US" w:eastAsia="ru-RU"/>
          </w:rPr>
          <w:t>crb</w:t>
        </w:r>
        <w:r w:rsidRPr="00A81A44">
          <w:rPr>
            <w:rFonts w:ascii="Times New Roman" w:eastAsia="Times New Roman" w:hAnsi="Times New Roman" w:cs="Times New Roman"/>
            <w:color w:val="0000FF"/>
            <w:sz w:val="24"/>
            <w:szCs w:val="24"/>
            <w:u w:val="single"/>
            <w:lang w:eastAsia="ru-RU"/>
          </w:rPr>
          <w:t>@</w:t>
        </w:r>
        <w:r w:rsidRPr="00A81A44">
          <w:rPr>
            <w:rFonts w:ascii="Times New Roman" w:eastAsia="Times New Roman" w:hAnsi="Times New Roman" w:cs="Times New Roman"/>
            <w:color w:val="0000FF"/>
            <w:sz w:val="24"/>
            <w:szCs w:val="24"/>
            <w:u w:val="single"/>
            <w:lang w:val="en-US" w:eastAsia="ru-RU"/>
          </w:rPr>
          <w:t>mail</w:t>
        </w:r>
        <w:r w:rsidRPr="00A81A44">
          <w:rPr>
            <w:rFonts w:ascii="Times New Roman" w:eastAsia="Times New Roman" w:hAnsi="Times New Roman" w:cs="Times New Roman"/>
            <w:color w:val="0000FF"/>
            <w:sz w:val="24"/>
            <w:szCs w:val="24"/>
            <w:u w:val="single"/>
            <w:lang w:eastAsia="ru-RU"/>
          </w:rPr>
          <w:t>.</w:t>
        </w:r>
        <w:r w:rsidRPr="00A81A44">
          <w:rPr>
            <w:rFonts w:ascii="Times New Roman" w:eastAsia="Times New Roman" w:hAnsi="Times New Roman" w:cs="Times New Roman"/>
            <w:color w:val="0000FF"/>
            <w:sz w:val="24"/>
            <w:szCs w:val="24"/>
            <w:u w:val="single"/>
            <w:lang w:val="en-US" w:eastAsia="ru-RU"/>
          </w:rPr>
          <w:t>ru</w:t>
        </w:r>
      </w:hyperlink>
      <w:r w:rsidRPr="00A81A44">
        <w:rPr>
          <w:rFonts w:ascii="Times New Roman" w:eastAsia="Times New Roman" w:hAnsi="Times New Roman" w:cs="Times New Roman"/>
          <w:sz w:val="24"/>
          <w:szCs w:val="24"/>
          <w:lang w:eastAsia="ru-RU"/>
        </w:rPr>
        <w:t xml:space="preserve">, </w:t>
      </w:r>
    </w:p>
    <w:p w:rsidR="008379EA" w:rsidRPr="00A81A44" w:rsidRDefault="008379EA" w:rsidP="003C356A">
      <w:pPr>
        <w:pBdr>
          <w:bottom w:val="single" w:sz="4" w:space="1" w:color="auto"/>
        </w:pBdr>
        <w:spacing w:after="0" w:line="240" w:lineRule="auto"/>
        <w:ind w:firstLine="708"/>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ОКПО 01920234,    ОГРН 1023405164969, ИНН/КПП  3423016134/342301001</w:t>
      </w:r>
    </w:p>
    <w:p w:rsidR="00466E90" w:rsidRDefault="00466E90" w:rsidP="00A81A44">
      <w:pPr>
        <w:spacing w:after="0" w:line="240" w:lineRule="auto"/>
        <w:jc w:val="center"/>
        <w:rPr>
          <w:rFonts w:ascii="Times New Roman" w:hAnsi="Times New Roman" w:cs="Times New Roman"/>
          <w:b/>
          <w:sz w:val="24"/>
          <w:szCs w:val="24"/>
          <w:lang w:bidi="ru-RU"/>
        </w:rPr>
      </w:pPr>
    </w:p>
    <w:p w:rsidR="00466E90" w:rsidRDefault="00466E90" w:rsidP="00A81A44">
      <w:pPr>
        <w:spacing w:after="0" w:line="240" w:lineRule="auto"/>
        <w:jc w:val="center"/>
        <w:rPr>
          <w:rFonts w:ascii="Times New Roman" w:hAnsi="Times New Roman" w:cs="Times New Roman"/>
          <w:b/>
          <w:sz w:val="24"/>
          <w:szCs w:val="24"/>
          <w:lang w:bidi="ru-RU"/>
        </w:rPr>
      </w:pPr>
    </w:p>
    <w:p w:rsidR="00466E90" w:rsidRDefault="00466E90" w:rsidP="00A81A44">
      <w:pPr>
        <w:spacing w:after="0" w:line="240" w:lineRule="auto"/>
        <w:jc w:val="center"/>
        <w:rPr>
          <w:rFonts w:ascii="Times New Roman" w:hAnsi="Times New Roman" w:cs="Times New Roman"/>
          <w:b/>
          <w:sz w:val="24"/>
          <w:szCs w:val="24"/>
          <w:lang w:bidi="ru-RU"/>
        </w:rPr>
      </w:pPr>
    </w:p>
    <w:p w:rsidR="00787C23" w:rsidRPr="00787C23" w:rsidRDefault="00846738" w:rsidP="00A81A44">
      <w:pPr>
        <w:spacing w:after="0" w:line="240" w:lineRule="auto"/>
        <w:jc w:val="center"/>
        <w:rPr>
          <w:rFonts w:ascii="Times New Roman" w:hAnsi="Times New Roman" w:cs="Times New Roman"/>
          <w:b/>
          <w:sz w:val="24"/>
          <w:szCs w:val="24"/>
          <w:lang w:bidi="ru-RU"/>
        </w:rPr>
      </w:pPr>
      <w:r w:rsidRPr="00787C23">
        <w:rPr>
          <w:rFonts w:ascii="Times New Roman" w:hAnsi="Times New Roman" w:cs="Times New Roman"/>
          <w:b/>
          <w:sz w:val="24"/>
          <w:szCs w:val="24"/>
          <w:lang w:bidi="ru-RU"/>
        </w:rPr>
        <w:t xml:space="preserve">Отчет </w:t>
      </w:r>
    </w:p>
    <w:p w:rsidR="00FF0049" w:rsidRPr="00787C23" w:rsidRDefault="00846738" w:rsidP="00A81A44">
      <w:pPr>
        <w:spacing w:after="0" w:line="240" w:lineRule="auto"/>
        <w:jc w:val="center"/>
        <w:rPr>
          <w:rFonts w:ascii="Times New Roman" w:hAnsi="Times New Roman" w:cs="Times New Roman"/>
          <w:b/>
          <w:sz w:val="24"/>
          <w:szCs w:val="24"/>
          <w:lang w:bidi="ru-RU"/>
        </w:rPr>
      </w:pPr>
      <w:r w:rsidRPr="00787C23">
        <w:rPr>
          <w:rFonts w:ascii="Times New Roman" w:hAnsi="Times New Roman" w:cs="Times New Roman"/>
          <w:b/>
          <w:sz w:val="24"/>
          <w:szCs w:val="24"/>
          <w:lang w:bidi="ru-RU"/>
        </w:rPr>
        <w:t>о проделанной работе по противодействию коррупции</w:t>
      </w:r>
      <w:r w:rsidR="00787C23" w:rsidRPr="00787C23">
        <w:rPr>
          <w:rFonts w:ascii="Times New Roman" w:hAnsi="Times New Roman" w:cs="Times New Roman"/>
          <w:b/>
          <w:sz w:val="24"/>
          <w:szCs w:val="24"/>
          <w:lang w:bidi="ru-RU"/>
        </w:rPr>
        <w:t xml:space="preserve"> в ГБУЗ «Палласовская ЦРБ»</w:t>
      </w:r>
    </w:p>
    <w:p w:rsidR="00846738" w:rsidRPr="008379EA" w:rsidRDefault="00846738" w:rsidP="00A81A44">
      <w:pPr>
        <w:spacing w:after="0" w:line="240" w:lineRule="auto"/>
        <w:jc w:val="center"/>
        <w:rPr>
          <w:rFonts w:ascii="Times New Roman" w:hAnsi="Times New Roman" w:cs="Times New Roman"/>
          <w:sz w:val="24"/>
          <w:szCs w:val="24"/>
          <w:lang w:bidi="ru-RU"/>
        </w:rPr>
      </w:pPr>
    </w:p>
    <w:p w:rsidR="00FF0049" w:rsidRPr="0062779B" w:rsidRDefault="00A81A44" w:rsidP="00A81A4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0C143B">
        <w:rPr>
          <w:rFonts w:ascii="Times New Roman" w:hAnsi="Times New Roman" w:cs="Times New Roman"/>
          <w:sz w:val="24"/>
          <w:szCs w:val="24"/>
          <w:lang w:bidi="ru-RU"/>
        </w:rPr>
        <w:t>В целях предупреждения нарушений законодательства о противодействии коррупции  г</w:t>
      </w:r>
      <w:r w:rsidR="00F924BD" w:rsidRPr="0062779B">
        <w:rPr>
          <w:rFonts w:ascii="Times New Roman" w:hAnsi="Times New Roman" w:cs="Times New Roman"/>
          <w:sz w:val="24"/>
          <w:szCs w:val="24"/>
          <w:lang w:bidi="ru-RU"/>
        </w:rPr>
        <w:t>осударственн</w:t>
      </w:r>
      <w:r w:rsidR="000C143B">
        <w:rPr>
          <w:rFonts w:ascii="Times New Roman" w:hAnsi="Times New Roman" w:cs="Times New Roman"/>
          <w:sz w:val="24"/>
          <w:szCs w:val="24"/>
          <w:lang w:bidi="ru-RU"/>
        </w:rPr>
        <w:t>ым бюджетным учреждением</w:t>
      </w:r>
      <w:r w:rsidR="00F924BD" w:rsidRPr="0062779B">
        <w:rPr>
          <w:rFonts w:ascii="Times New Roman" w:hAnsi="Times New Roman" w:cs="Times New Roman"/>
          <w:sz w:val="24"/>
          <w:szCs w:val="24"/>
          <w:lang w:bidi="ru-RU"/>
        </w:rPr>
        <w:t xml:space="preserve"> здравоохранения «Палласовская центральная районная больница» </w:t>
      </w:r>
      <w:r w:rsidR="000C143B">
        <w:rPr>
          <w:rFonts w:ascii="Times New Roman" w:hAnsi="Times New Roman" w:cs="Times New Roman"/>
          <w:sz w:val="24"/>
          <w:szCs w:val="24"/>
          <w:lang w:bidi="ru-RU"/>
        </w:rPr>
        <w:t>приняты следующие меры.</w:t>
      </w:r>
    </w:p>
    <w:p w:rsidR="00CC44DC" w:rsidRDefault="00CC44DC" w:rsidP="00A81A44">
      <w:pPr>
        <w:tabs>
          <w:tab w:val="left" w:pos="993"/>
        </w:tabs>
        <w:spacing w:after="0" w:line="240" w:lineRule="auto"/>
        <w:jc w:val="both"/>
        <w:rPr>
          <w:rFonts w:ascii="Times New Roman" w:hAnsi="Times New Roman" w:cs="Times New Roman"/>
          <w:sz w:val="24"/>
          <w:szCs w:val="24"/>
          <w:lang w:bidi="ru-RU"/>
        </w:rPr>
      </w:pPr>
    </w:p>
    <w:p w:rsidR="00FF0049" w:rsidRPr="0062779B" w:rsidRDefault="00A81A44"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F36A2E">
        <w:rPr>
          <w:rFonts w:ascii="Times New Roman" w:hAnsi="Times New Roman" w:cs="Times New Roman"/>
          <w:sz w:val="24"/>
          <w:szCs w:val="24"/>
          <w:lang w:bidi="ru-RU"/>
        </w:rPr>
        <w:t>Изучен Указ Президента Российской Федерации от 16 августа 2021 г. № 478 «О национальном плане противодействия коррупции на 2021-2024 годы», а также методические рекомендации по разработке и принятию мер по предупреждению и противодействию коррупции</w:t>
      </w:r>
      <w:r w:rsidR="00091BAE" w:rsidRPr="0062779B">
        <w:rPr>
          <w:rFonts w:ascii="Times New Roman" w:hAnsi="Times New Roman" w:cs="Times New Roman"/>
          <w:sz w:val="24"/>
          <w:szCs w:val="24"/>
          <w:lang w:bidi="ru-RU"/>
        </w:rPr>
        <w:t xml:space="preserve">. </w:t>
      </w:r>
    </w:p>
    <w:p w:rsidR="00CC44DC" w:rsidRDefault="00CC44DC" w:rsidP="00A81A44">
      <w:pPr>
        <w:tabs>
          <w:tab w:val="left" w:pos="993"/>
        </w:tabs>
        <w:spacing w:after="0" w:line="240" w:lineRule="auto"/>
        <w:jc w:val="both"/>
        <w:rPr>
          <w:rFonts w:ascii="Times New Roman" w:hAnsi="Times New Roman" w:cs="Times New Roman"/>
          <w:sz w:val="24"/>
          <w:szCs w:val="24"/>
          <w:lang w:bidi="ru-RU"/>
        </w:rPr>
      </w:pPr>
    </w:p>
    <w:p w:rsidR="00FF0049" w:rsidRPr="0062779B" w:rsidRDefault="00A81A44"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21171B">
        <w:rPr>
          <w:rFonts w:ascii="Times New Roman" w:hAnsi="Times New Roman" w:cs="Times New Roman"/>
          <w:sz w:val="24"/>
          <w:szCs w:val="24"/>
          <w:lang w:bidi="ru-RU"/>
        </w:rPr>
        <w:t>.</w:t>
      </w:r>
      <w:r w:rsidR="00CC44DC">
        <w:rPr>
          <w:rFonts w:ascii="Times New Roman" w:hAnsi="Times New Roman" w:cs="Times New Roman"/>
          <w:sz w:val="24"/>
          <w:szCs w:val="24"/>
          <w:lang w:bidi="ru-RU"/>
        </w:rPr>
        <w:t xml:space="preserve"> </w:t>
      </w:r>
      <w:r w:rsidR="00FF0049" w:rsidRPr="0062779B">
        <w:rPr>
          <w:rFonts w:ascii="Times New Roman" w:hAnsi="Times New Roman" w:cs="Times New Roman"/>
          <w:sz w:val="24"/>
          <w:szCs w:val="24"/>
          <w:lang w:bidi="ru-RU"/>
        </w:rPr>
        <w:t xml:space="preserve">В рамках антикоррупционных </w:t>
      </w:r>
      <w:r w:rsidR="00091BAE" w:rsidRPr="0062779B">
        <w:rPr>
          <w:rFonts w:ascii="Times New Roman" w:hAnsi="Times New Roman" w:cs="Times New Roman"/>
          <w:sz w:val="24"/>
          <w:szCs w:val="24"/>
          <w:lang w:bidi="ru-RU"/>
        </w:rPr>
        <w:t xml:space="preserve">мероприятий </w:t>
      </w:r>
      <w:r w:rsidR="00FF0049" w:rsidRPr="0062779B">
        <w:rPr>
          <w:rFonts w:ascii="Times New Roman" w:hAnsi="Times New Roman" w:cs="Times New Roman"/>
          <w:sz w:val="24"/>
          <w:szCs w:val="24"/>
          <w:lang w:bidi="ru-RU"/>
        </w:rPr>
        <w:t>проведен</w:t>
      </w:r>
      <w:r w:rsidR="00091BAE" w:rsidRPr="0062779B">
        <w:rPr>
          <w:rFonts w:ascii="Times New Roman" w:hAnsi="Times New Roman" w:cs="Times New Roman"/>
          <w:sz w:val="24"/>
          <w:szCs w:val="24"/>
          <w:lang w:bidi="ru-RU"/>
        </w:rPr>
        <w:t>о следующе</w:t>
      </w:r>
      <w:r w:rsidR="00FF0049" w:rsidRPr="0062779B">
        <w:rPr>
          <w:rFonts w:ascii="Times New Roman" w:hAnsi="Times New Roman" w:cs="Times New Roman"/>
          <w:sz w:val="24"/>
          <w:szCs w:val="24"/>
          <w:lang w:bidi="ru-RU"/>
        </w:rPr>
        <w:t>е:</w:t>
      </w:r>
    </w:p>
    <w:p w:rsidR="00FF0049" w:rsidRPr="0062779B" w:rsidRDefault="00CC44DC"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C22244">
        <w:rPr>
          <w:rFonts w:ascii="Times New Roman" w:hAnsi="Times New Roman" w:cs="Times New Roman"/>
          <w:sz w:val="24"/>
          <w:szCs w:val="24"/>
          <w:lang w:bidi="ru-RU"/>
        </w:rPr>
        <w:t>1.</w:t>
      </w:r>
      <w:r w:rsidR="0021171B">
        <w:rPr>
          <w:rFonts w:ascii="Times New Roman" w:hAnsi="Times New Roman" w:cs="Times New Roman"/>
          <w:sz w:val="24"/>
          <w:szCs w:val="24"/>
          <w:lang w:bidi="ru-RU"/>
        </w:rPr>
        <w:t xml:space="preserve"> </w:t>
      </w:r>
      <w:r w:rsidR="00FF0049" w:rsidRPr="0062779B">
        <w:rPr>
          <w:rFonts w:ascii="Times New Roman" w:hAnsi="Times New Roman" w:cs="Times New Roman"/>
          <w:sz w:val="24"/>
          <w:szCs w:val="24"/>
          <w:lang w:bidi="ru-RU"/>
        </w:rPr>
        <w:t>Разработаны и принимаются следующие меры по предупреждению коррупции:</w:t>
      </w:r>
    </w:p>
    <w:p w:rsidR="00FF0049" w:rsidRPr="0062779B" w:rsidRDefault="00FF0049" w:rsidP="00A81A44">
      <w:pPr>
        <w:tabs>
          <w:tab w:val="left" w:pos="993"/>
        </w:tabs>
        <w:spacing w:after="0" w:line="240" w:lineRule="auto"/>
        <w:jc w:val="both"/>
        <w:rPr>
          <w:rFonts w:ascii="Times New Roman" w:hAnsi="Times New Roman" w:cs="Times New Roman"/>
          <w:sz w:val="24"/>
          <w:szCs w:val="24"/>
          <w:lang w:bidi="ru-RU"/>
        </w:rPr>
      </w:pPr>
      <w:r w:rsidRPr="0062779B">
        <w:rPr>
          <w:rFonts w:ascii="Times New Roman" w:hAnsi="Times New Roman" w:cs="Times New Roman"/>
          <w:sz w:val="24"/>
          <w:szCs w:val="24"/>
          <w:lang w:bidi="ru-RU"/>
        </w:rPr>
        <w:t xml:space="preserve">1) Определены должностные лица, ответственные за профилактику коррупционных и иных правонарушений (Приказ ГБУЗ «Палласовская ЦРБ» от </w:t>
      </w:r>
      <w:r w:rsidR="006152BD" w:rsidRPr="0062779B">
        <w:rPr>
          <w:rFonts w:ascii="Times New Roman" w:hAnsi="Times New Roman" w:cs="Times New Roman"/>
          <w:sz w:val="24"/>
          <w:szCs w:val="24"/>
          <w:lang w:bidi="ru-RU"/>
        </w:rPr>
        <w:t>11</w:t>
      </w:r>
      <w:r w:rsidR="008379EA" w:rsidRPr="0062779B">
        <w:rPr>
          <w:rFonts w:ascii="Times New Roman" w:hAnsi="Times New Roman" w:cs="Times New Roman"/>
          <w:sz w:val="24"/>
          <w:szCs w:val="24"/>
          <w:lang w:bidi="ru-RU"/>
        </w:rPr>
        <w:t>.01.20</w:t>
      </w:r>
      <w:r w:rsidR="006152BD" w:rsidRPr="0062779B">
        <w:rPr>
          <w:rFonts w:ascii="Times New Roman" w:hAnsi="Times New Roman" w:cs="Times New Roman"/>
          <w:sz w:val="24"/>
          <w:szCs w:val="24"/>
          <w:lang w:bidi="ru-RU"/>
        </w:rPr>
        <w:t>2</w:t>
      </w:r>
      <w:r w:rsidR="008379EA" w:rsidRPr="0062779B">
        <w:rPr>
          <w:rFonts w:ascii="Times New Roman" w:hAnsi="Times New Roman" w:cs="Times New Roman"/>
          <w:sz w:val="24"/>
          <w:szCs w:val="24"/>
          <w:lang w:bidi="ru-RU"/>
        </w:rPr>
        <w:t>1 №1</w:t>
      </w:r>
      <w:r w:rsidR="006152BD" w:rsidRPr="0062779B">
        <w:rPr>
          <w:rFonts w:ascii="Times New Roman" w:hAnsi="Times New Roman" w:cs="Times New Roman"/>
          <w:sz w:val="24"/>
          <w:szCs w:val="24"/>
          <w:lang w:bidi="ru-RU"/>
        </w:rPr>
        <w:t>64</w:t>
      </w:r>
      <w:r w:rsidRPr="0062779B">
        <w:rPr>
          <w:rFonts w:ascii="Times New Roman" w:hAnsi="Times New Roman" w:cs="Times New Roman"/>
          <w:sz w:val="24"/>
          <w:szCs w:val="24"/>
          <w:lang w:bidi="ru-RU"/>
        </w:rPr>
        <w:t>);</w:t>
      </w:r>
    </w:p>
    <w:p w:rsidR="00FF0049" w:rsidRPr="0062779B" w:rsidRDefault="00A81A44"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FF0049" w:rsidRPr="0062779B">
        <w:rPr>
          <w:rFonts w:ascii="Times New Roman" w:hAnsi="Times New Roman" w:cs="Times New Roman"/>
          <w:sz w:val="24"/>
          <w:szCs w:val="24"/>
          <w:lang w:bidi="ru-RU"/>
        </w:rPr>
        <w:t>ведется сотрудничество организации с правоохранительными органами</w:t>
      </w:r>
      <w:r w:rsidR="008379EA" w:rsidRPr="0062779B">
        <w:rPr>
          <w:rFonts w:ascii="Times New Roman" w:hAnsi="Times New Roman" w:cs="Times New Roman"/>
          <w:sz w:val="24"/>
          <w:szCs w:val="24"/>
          <w:lang w:bidi="ru-RU"/>
        </w:rPr>
        <w:t>;</w:t>
      </w:r>
    </w:p>
    <w:p w:rsidR="008379EA" w:rsidRPr="00A81A44" w:rsidRDefault="00CC44DC" w:rsidP="00A81A44">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9EA" w:rsidRPr="00A81A44">
        <w:rPr>
          <w:rFonts w:ascii="Times New Roman" w:hAnsi="Times New Roman" w:cs="Times New Roman"/>
          <w:sz w:val="24"/>
          <w:szCs w:val="24"/>
        </w:rPr>
        <w:t>В связи с необходимостью реализации норм Федерального закона  от 25.12.2008г. № 273-ФЗ «О противодействии коррупции», в частности ст.13.3 в ГБУЗ «Палласовская ЦРБ» издан приказ «О мерах по предупреждению коррупционной преступности в отрасли здравоохранения» № 1</w:t>
      </w:r>
      <w:r w:rsidR="006152BD" w:rsidRPr="00A81A44">
        <w:rPr>
          <w:rFonts w:ascii="Times New Roman" w:hAnsi="Times New Roman" w:cs="Times New Roman"/>
          <w:sz w:val="24"/>
          <w:szCs w:val="24"/>
        </w:rPr>
        <w:t>65</w:t>
      </w:r>
      <w:r w:rsidR="008379EA" w:rsidRPr="00A81A44">
        <w:rPr>
          <w:rFonts w:ascii="Times New Roman" w:hAnsi="Times New Roman" w:cs="Times New Roman"/>
          <w:sz w:val="24"/>
          <w:szCs w:val="24"/>
        </w:rPr>
        <w:t xml:space="preserve"> от 1</w:t>
      </w:r>
      <w:r w:rsidR="006152BD" w:rsidRPr="00A81A44">
        <w:rPr>
          <w:rFonts w:ascii="Times New Roman" w:hAnsi="Times New Roman" w:cs="Times New Roman"/>
          <w:sz w:val="24"/>
          <w:szCs w:val="24"/>
        </w:rPr>
        <w:t>1</w:t>
      </w:r>
      <w:r w:rsidR="008379EA" w:rsidRPr="00A81A44">
        <w:rPr>
          <w:rFonts w:ascii="Times New Roman" w:hAnsi="Times New Roman" w:cs="Times New Roman"/>
          <w:sz w:val="24"/>
          <w:szCs w:val="24"/>
        </w:rPr>
        <w:t>.01.20</w:t>
      </w:r>
      <w:r w:rsidR="006152BD" w:rsidRPr="00A81A44">
        <w:rPr>
          <w:rFonts w:ascii="Times New Roman" w:hAnsi="Times New Roman" w:cs="Times New Roman"/>
          <w:sz w:val="24"/>
          <w:szCs w:val="24"/>
        </w:rPr>
        <w:t>2</w:t>
      </w:r>
      <w:r w:rsidR="008379EA" w:rsidRPr="00A81A44">
        <w:rPr>
          <w:rFonts w:ascii="Times New Roman" w:hAnsi="Times New Roman" w:cs="Times New Roman"/>
          <w:sz w:val="24"/>
          <w:szCs w:val="24"/>
        </w:rPr>
        <w:t>1г., который утверждает:</w:t>
      </w:r>
    </w:p>
    <w:p w:rsidR="008379EA" w:rsidRPr="0062779B" w:rsidRDefault="006152BD" w:rsidP="00A81A44">
      <w:pPr>
        <w:spacing w:after="0" w:line="240" w:lineRule="auto"/>
        <w:jc w:val="both"/>
        <w:rPr>
          <w:rStyle w:val="a4"/>
          <w:rFonts w:ascii="Times New Roman" w:hAnsi="Times New Roman" w:cs="Times New Roman"/>
          <w:b w:val="0"/>
          <w:sz w:val="24"/>
          <w:szCs w:val="24"/>
        </w:rPr>
      </w:pPr>
      <w:r w:rsidRPr="0062779B">
        <w:rPr>
          <w:rStyle w:val="a4"/>
          <w:rFonts w:ascii="Times New Roman" w:hAnsi="Times New Roman" w:cs="Times New Roman"/>
          <w:b w:val="0"/>
          <w:sz w:val="24"/>
          <w:szCs w:val="24"/>
        </w:rPr>
        <w:t>1)</w:t>
      </w:r>
      <w:r w:rsidR="008379EA" w:rsidRPr="0062779B">
        <w:rPr>
          <w:rStyle w:val="a4"/>
          <w:rFonts w:ascii="Times New Roman" w:hAnsi="Times New Roman" w:cs="Times New Roman"/>
          <w:b w:val="0"/>
          <w:sz w:val="24"/>
          <w:szCs w:val="24"/>
        </w:rPr>
        <w:t>Кодекс этики и служебного поведения</w:t>
      </w:r>
      <w:r w:rsidR="008379EA" w:rsidRPr="0062779B">
        <w:rPr>
          <w:rFonts w:ascii="Times New Roman" w:hAnsi="Times New Roman" w:cs="Times New Roman"/>
          <w:sz w:val="24"/>
          <w:szCs w:val="24"/>
        </w:rPr>
        <w:t xml:space="preserve"> </w:t>
      </w:r>
      <w:r w:rsidR="008379EA" w:rsidRPr="0062779B">
        <w:rPr>
          <w:rStyle w:val="a4"/>
          <w:rFonts w:ascii="Times New Roman" w:hAnsi="Times New Roman" w:cs="Times New Roman"/>
          <w:b w:val="0"/>
          <w:sz w:val="24"/>
          <w:szCs w:val="24"/>
        </w:rPr>
        <w:t>работников ГБУЗ «Палласовская ЦРБ».</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2)</w:t>
      </w:r>
      <w:r w:rsidR="008379EA" w:rsidRPr="0062779B">
        <w:rPr>
          <w:rFonts w:ascii="Times New Roman" w:hAnsi="Times New Roman" w:cs="Times New Roman"/>
          <w:sz w:val="24"/>
          <w:szCs w:val="24"/>
        </w:rPr>
        <w:t>Положение о сотрудничестве ГБУЗ «Палласовская ЦРБ» с правоохранительными органами в сфере противодействия коррупции.</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3)</w:t>
      </w:r>
      <w:r w:rsidR="008379EA" w:rsidRPr="0062779B">
        <w:rPr>
          <w:rFonts w:ascii="Times New Roman" w:hAnsi="Times New Roman" w:cs="Times New Roman"/>
          <w:sz w:val="24"/>
          <w:szCs w:val="24"/>
        </w:rPr>
        <w:t>Положение о предотвращении и урегулированию конфликта интересов ГБУЗ «Палласовская ЦРБ».</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4)</w:t>
      </w:r>
      <w:r w:rsidR="008379EA" w:rsidRPr="0062779B">
        <w:rPr>
          <w:rFonts w:ascii="Times New Roman" w:hAnsi="Times New Roman" w:cs="Times New Roman"/>
          <w:sz w:val="24"/>
          <w:szCs w:val="24"/>
        </w:rPr>
        <w:t>Состав комиссии по урегулированию конфликта интересов ГБУЗ «Палласовская ЦРБ».</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5)</w:t>
      </w:r>
      <w:r w:rsidR="008379EA" w:rsidRPr="0062779B">
        <w:rPr>
          <w:rFonts w:ascii="Times New Roman" w:hAnsi="Times New Roman" w:cs="Times New Roman"/>
          <w:sz w:val="24"/>
          <w:szCs w:val="24"/>
        </w:rPr>
        <w:t xml:space="preserve"> Положение о комиссии по урегулированию конфликта интересов ГБУЗ «Палласовская ЦРБ».</w:t>
      </w:r>
    </w:p>
    <w:p w:rsidR="00CC44DC" w:rsidRDefault="00CC44DC" w:rsidP="00A81A44">
      <w:pPr>
        <w:jc w:val="both"/>
        <w:rPr>
          <w:rFonts w:ascii="Times New Roman" w:hAnsi="Times New Roman" w:cs="Times New Roman"/>
          <w:sz w:val="24"/>
          <w:szCs w:val="24"/>
        </w:rPr>
      </w:pPr>
      <w:r>
        <w:rPr>
          <w:rFonts w:ascii="Times New Roman" w:hAnsi="Times New Roman" w:cs="Times New Roman"/>
          <w:sz w:val="24"/>
          <w:szCs w:val="24"/>
        </w:rPr>
        <w:t xml:space="preserve"> </w:t>
      </w:r>
    </w:p>
    <w:p w:rsidR="00B24321" w:rsidRDefault="00B24321" w:rsidP="00A81A44">
      <w:pPr>
        <w:jc w:val="both"/>
        <w:rPr>
          <w:rStyle w:val="a4"/>
          <w:rFonts w:ascii="Times New Roman" w:hAnsi="Times New Roman" w:cs="Times New Roman"/>
          <w:b w:val="0"/>
          <w:sz w:val="24"/>
          <w:szCs w:val="24"/>
        </w:rPr>
      </w:pPr>
      <w:r w:rsidRPr="00A81A44">
        <w:rPr>
          <w:rFonts w:ascii="Times New Roman" w:hAnsi="Times New Roman" w:cs="Times New Roman"/>
          <w:sz w:val="24"/>
          <w:szCs w:val="24"/>
        </w:rPr>
        <w:t xml:space="preserve">В связи с совершенствованием государственного управления в области противодействия коррупции и предупреждению коррупционной преступности в отрасли здравоохранения приказом главного врача № </w:t>
      </w:r>
      <w:r w:rsidR="008B6C75">
        <w:rPr>
          <w:rFonts w:ascii="Times New Roman" w:hAnsi="Times New Roman" w:cs="Times New Roman"/>
          <w:sz w:val="24"/>
          <w:szCs w:val="24"/>
        </w:rPr>
        <w:t>520</w:t>
      </w:r>
      <w:r w:rsidRPr="00A81A44">
        <w:rPr>
          <w:rFonts w:ascii="Times New Roman" w:hAnsi="Times New Roman" w:cs="Times New Roman"/>
          <w:sz w:val="24"/>
          <w:szCs w:val="24"/>
        </w:rPr>
        <w:t xml:space="preserve"> от </w:t>
      </w:r>
      <w:r w:rsidR="006152BD" w:rsidRPr="00A81A44">
        <w:rPr>
          <w:rFonts w:ascii="Times New Roman" w:hAnsi="Times New Roman" w:cs="Times New Roman"/>
          <w:sz w:val="24"/>
          <w:szCs w:val="24"/>
        </w:rPr>
        <w:t>1</w:t>
      </w:r>
      <w:r w:rsidR="008B6C75">
        <w:rPr>
          <w:rFonts w:ascii="Times New Roman" w:hAnsi="Times New Roman" w:cs="Times New Roman"/>
          <w:sz w:val="24"/>
          <w:szCs w:val="24"/>
        </w:rPr>
        <w:t>8.10</w:t>
      </w:r>
      <w:r w:rsidRPr="00A81A44">
        <w:rPr>
          <w:rFonts w:ascii="Times New Roman" w:hAnsi="Times New Roman" w:cs="Times New Roman"/>
          <w:sz w:val="24"/>
          <w:szCs w:val="24"/>
        </w:rPr>
        <w:t>.20</w:t>
      </w:r>
      <w:r w:rsidR="006152BD" w:rsidRPr="00A81A44">
        <w:rPr>
          <w:rFonts w:ascii="Times New Roman" w:hAnsi="Times New Roman" w:cs="Times New Roman"/>
          <w:sz w:val="24"/>
          <w:szCs w:val="24"/>
        </w:rPr>
        <w:t>2</w:t>
      </w:r>
      <w:r w:rsidRPr="00A81A44">
        <w:rPr>
          <w:rFonts w:ascii="Times New Roman" w:hAnsi="Times New Roman" w:cs="Times New Roman"/>
          <w:sz w:val="24"/>
          <w:szCs w:val="24"/>
        </w:rPr>
        <w:t>1г.</w:t>
      </w:r>
      <w:r w:rsidRPr="00A81A44">
        <w:rPr>
          <w:rFonts w:ascii="Times New Roman" w:hAnsi="Times New Roman" w:cs="Times New Roman"/>
          <w:bCs/>
          <w:sz w:val="24"/>
          <w:szCs w:val="24"/>
        </w:rPr>
        <w:t xml:space="preserve"> «</w:t>
      </w:r>
      <w:r w:rsidRPr="00A81A44">
        <w:rPr>
          <w:rFonts w:ascii="Times New Roman" w:hAnsi="Times New Roman" w:cs="Times New Roman"/>
          <w:sz w:val="24"/>
          <w:szCs w:val="24"/>
        </w:rPr>
        <w:t>Об утверждении плана мероприятий по противодействию коррупции в ГБУЗ «Палласовская ЦРБ</w:t>
      </w:r>
      <w:r w:rsidR="008B6C75">
        <w:rPr>
          <w:rFonts w:ascii="Times New Roman" w:hAnsi="Times New Roman" w:cs="Times New Roman"/>
          <w:sz w:val="24"/>
          <w:szCs w:val="24"/>
        </w:rPr>
        <w:t xml:space="preserve"> на 2021-2024г.</w:t>
      </w:r>
      <w:r w:rsidRPr="00A81A44">
        <w:rPr>
          <w:rFonts w:ascii="Times New Roman" w:hAnsi="Times New Roman" w:cs="Times New Roman"/>
          <w:sz w:val="24"/>
          <w:szCs w:val="24"/>
        </w:rPr>
        <w:t xml:space="preserve">»  утвержден </w:t>
      </w:r>
      <w:r w:rsidRPr="00A81A44">
        <w:rPr>
          <w:rStyle w:val="a4"/>
          <w:rFonts w:ascii="Times New Roman" w:hAnsi="Times New Roman" w:cs="Times New Roman"/>
          <w:b w:val="0"/>
          <w:sz w:val="24"/>
          <w:szCs w:val="24"/>
        </w:rPr>
        <w:t>План мероприятий  по противодействию коррупции в ГБУЗ «Палласовская ЦРБ» на 202</w:t>
      </w:r>
      <w:r w:rsidR="006152BD" w:rsidRPr="00A81A44">
        <w:rPr>
          <w:rStyle w:val="a4"/>
          <w:rFonts w:ascii="Times New Roman" w:hAnsi="Times New Roman" w:cs="Times New Roman"/>
          <w:b w:val="0"/>
          <w:sz w:val="24"/>
          <w:szCs w:val="24"/>
        </w:rPr>
        <w:t>1</w:t>
      </w:r>
      <w:r w:rsidR="008B6C75">
        <w:rPr>
          <w:rStyle w:val="a4"/>
          <w:rFonts w:ascii="Times New Roman" w:hAnsi="Times New Roman" w:cs="Times New Roman"/>
          <w:b w:val="0"/>
          <w:sz w:val="24"/>
          <w:szCs w:val="24"/>
        </w:rPr>
        <w:t>-2024</w:t>
      </w:r>
      <w:r w:rsidRPr="00A81A44">
        <w:rPr>
          <w:rStyle w:val="a4"/>
          <w:rFonts w:ascii="Times New Roman" w:hAnsi="Times New Roman" w:cs="Times New Roman"/>
          <w:b w:val="0"/>
          <w:sz w:val="24"/>
          <w:szCs w:val="24"/>
        </w:rPr>
        <w:t>г.</w:t>
      </w:r>
    </w:p>
    <w:p w:rsidR="0021171B" w:rsidRPr="0062779B" w:rsidRDefault="0021171B" w:rsidP="00211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779B">
        <w:rPr>
          <w:rFonts w:ascii="Times New Roman" w:hAnsi="Times New Roman" w:cs="Times New Roman"/>
          <w:sz w:val="24"/>
          <w:szCs w:val="24"/>
        </w:rPr>
        <w:t>Информация о противодействии коррупции размещена в доступном месте для ознакомления  граждан (на втором этаже поликлиники</w:t>
      </w:r>
      <w:r w:rsidR="00ED554F">
        <w:rPr>
          <w:rFonts w:ascii="Times New Roman" w:hAnsi="Times New Roman" w:cs="Times New Roman"/>
          <w:sz w:val="24"/>
          <w:szCs w:val="24"/>
        </w:rPr>
        <w:t>)</w:t>
      </w:r>
      <w:r w:rsidRPr="0062779B">
        <w:rPr>
          <w:rFonts w:ascii="Times New Roman" w:hAnsi="Times New Roman" w:cs="Times New Roman"/>
          <w:sz w:val="24"/>
          <w:szCs w:val="24"/>
        </w:rPr>
        <w:t xml:space="preserve">. Проводится анкетирование пациентов </w:t>
      </w:r>
      <w:r w:rsidRPr="0062779B">
        <w:rPr>
          <w:rFonts w:ascii="Times New Roman" w:hAnsi="Times New Roman" w:cs="Times New Roman"/>
          <w:bCs/>
          <w:sz w:val="24"/>
          <w:szCs w:val="24"/>
        </w:rPr>
        <w:t>в рамках антикоррупционного мониторинга.</w:t>
      </w:r>
    </w:p>
    <w:p w:rsidR="00CC44DC" w:rsidRDefault="00CC44DC" w:rsidP="0021171B">
      <w:pPr>
        <w:spacing w:after="0" w:line="240" w:lineRule="auto"/>
        <w:jc w:val="both"/>
        <w:rPr>
          <w:rFonts w:ascii="Times New Roman" w:hAnsi="Times New Roman" w:cs="Times New Roman"/>
          <w:sz w:val="24"/>
          <w:szCs w:val="24"/>
        </w:rPr>
      </w:pPr>
    </w:p>
    <w:p w:rsidR="0021171B" w:rsidRDefault="00CC44DC" w:rsidP="00211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171B" w:rsidRPr="0062779B">
        <w:rPr>
          <w:rFonts w:ascii="Times New Roman" w:hAnsi="Times New Roman" w:cs="Times New Roman"/>
          <w:sz w:val="24"/>
          <w:szCs w:val="24"/>
        </w:rPr>
        <w:t xml:space="preserve">На официальном сайте ГБУЗ «Палласовская ЦРБ» </w:t>
      </w:r>
      <w:r w:rsidR="0021171B" w:rsidRPr="0062779B">
        <w:rPr>
          <w:rFonts w:ascii="Times New Roman" w:hAnsi="Times New Roman" w:cs="Times New Roman"/>
          <w:sz w:val="24"/>
          <w:szCs w:val="24"/>
          <w:lang w:val="en-US"/>
        </w:rPr>
        <w:t>pallas</w:t>
      </w:r>
      <w:r w:rsidR="0021171B" w:rsidRPr="0062779B">
        <w:rPr>
          <w:rFonts w:ascii="Times New Roman" w:hAnsi="Times New Roman" w:cs="Times New Roman"/>
          <w:sz w:val="24"/>
          <w:szCs w:val="24"/>
        </w:rPr>
        <w:t>-</w:t>
      </w:r>
      <w:r w:rsidR="0021171B" w:rsidRPr="0062779B">
        <w:rPr>
          <w:rFonts w:ascii="Times New Roman" w:hAnsi="Times New Roman" w:cs="Times New Roman"/>
          <w:sz w:val="24"/>
          <w:szCs w:val="24"/>
          <w:lang w:val="en-US"/>
        </w:rPr>
        <w:t>crb</w:t>
      </w:r>
      <w:r w:rsidR="0021171B" w:rsidRPr="0062779B">
        <w:rPr>
          <w:rFonts w:ascii="Times New Roman" w:hAnsi="Times New Roman" w:cs="Times New Roman"/>
          <w:sz w:val="24"/>
          <w:szCs w:val="24"/>
        </w:rPr>
        <w:t>.</w:t>
      </w:r>
      <w:r w:rsidR="0021171B" w:rsidRPr="0062779B">
        <w:rPr>
          <w:rFonts w:ascii="Times New Roman" w:hAnsi="Times New Roman" w:cs="Times New Roman"/>
          <w:sz w:val="24"/>
          <w:szCs w:val="24"/>
          <w:lang w:val="en-US"/>
        </w:rPr>
        <w:t>su</w:t>
      </w:r>
      <w:r w:rsidR="0021171B" w:rsidRPr="0062779B">
        <w:rPr>
          <w:rFonts w:ascii="Times New Roman" w:hAnsi="Times New Roman" w:cs="Times New Roman"/>
          <w:sz w:val="24"/>
          <w:szCs w:val="24"/>
        </w:rPr>
        <w:t xml:space="preserve"> создан блок «НЕТ! коррупции», где каждый может ознакомиться с информацией по противодействию коррупции. </w:t>
      </w:r>
    </w:p>
    <w:p w:rsidR="00CC44DC" w:rsidRPr="0062779B" w:rsidRDefault="00CC44DC" w:rsidP="0021171B">
      <w:pPr>
        <w:spacing w:after="0" w:line="240" w:lineRule="auto"/>
        <w:jc w:val="both"/>
        <w:rPr>
          <w:rFonts w:ascii="Times New Roman" w:hAnsi="Times New Roman" w:cs="Times New Roman"/>
          <w:sz w:val="24"/>
          <w:szCs w:val="24"/>
        </w:rPr>
      </w:pPr>
    </w:p>
    <w:p w:rsidR="0021171B" w:rsidRDefault="0036178E" w:rsidP="00A81A44">
      <w:pPr>
        <w:jc w:val="both"/>
        <w:rPr>
          <w:rFonts w:ascii="Times New Roman" w:hAnsi="Times New Roman" w:cs="Times New Roman"/>
          <w:sz w:val="24"/>
          <w:szCs w:val="24"/>
        </w:rPr>
      </w:pPr>
      <w:r>
        <w:rPr>
          <w:rFonts w:ascii="Times New Roman" w:hAnsi="Times New Roman" w:cs="Times New Roman"/>
          <w:sz w:val="24"/>
          <w:szCs w:val="24"/>
        </w:rPr>
        <w:t>2.2.</w:t>
      </w:r>
      <w:r w:rsidR="00CC44DC" w:rsidRPr="00CC44DC">
        <w:rPr>
          <w:rFonts w:ascii="Times New Roman" w:hAnsi="Times New Roman" w:cs="Times New Roman"/>
          <w:sz w:val="24"/>
          <w:szCs w:val="24"/>
        </w:rPr>
        <w:t xml:space="preserve"> </w:t>
      </w:r>
      <w:r w:rsidR="00CC44DC">
        <w:rPr>
          <w:rFonts w:ascii="Times New Roman" w:hAnsi="Times New Roman" w:cs="Times New Roman"/>
          <w:sz w:val="24"/>
          <w:szCs w:val="24"/>
        </w:rPr>
        <w:t>Соблюдается обязанность, предусмотренная п.4 ст. 12 Закона №273-ФЗ п</w:t>
      </w:r>
      <w:r w:rsidR="00882E67">
        <w:rPr>
          <w:rFonts w:ascii="Times New Roman" w:hAnsi="Times New Roman" w:cs="Times New Roman"/>
          <w:sz w:val="24"/>
          <w:szCs w:val="24"/>
        </w:rPr>
        <w:t xml:space="preserve">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в десятидневный срок </w:t>
      </w:r>
      <w:r w:rsidR="00882E67">
        <w:rPr>
          <w:rFonts w:ascii="Times New Roman" w:hAnsi="Times New Roman" w:cs="Times New Roman"/>
          <w:sz w:val="24"/>
          <w:szCs w:val="24"/>
        </w:rPr>
        <w:lastRenderedPageBreak/>
        <w:t>сообщать о заключении такого договора представителю нанимателя (работодателю) государственного или муниципального служащего по последнему месту  службы в порядке, установленном нормативными правовыми актами РФ</w:t>
      </w:r>
      <w:r w:rsidR="00BA4070">
        <w:rPr>
          <w:rFonts w:ascii="Times New Roman" w:hAnsi="Times New Roman" w:cs="Times New Roman"/>
          <w:sz w:val="24"/>
          <w:szCs w:val="24"/>
        </w:rPr>
        <w:t xml:space="preserve"> </w:t>
      </w:r>
    </w:p>
    <w:p w:rsidR="004B6143" w:rsidRPr="004534D1" w:rsidRDefault="0036178E" w:rsidP="004534D1">
      <w:pPr>
        <w:jc w:val="both"/>
        <w:rPr>
          <w:rFonts w:ascii="Times New Roman" w:hAnsi="Times New Roman" w:cs="Times New Roman"/>
          <w:sz w:val="24"/>
          <w:szCs w:val="24"/>
        </w:rPr>
      </w:pPr>
      <w:r>
        <w:rPr>
          <w:rFonts w:ascii="Times New Roman" w:hAnsi="Times New Roman" w:cs="Times New Roman"/>
          <w:sz w:val="24"/>
          <w:szCs w:val="24"/>
        </w:rPr>
        <w:t xml:space="preserve">2.3. Медицинские и фармацевтические работники ГБУЗ «Палласовская ЦРБ» ознакомлены под роспись со статьей 74 Федерального закона от 21 ноября 2011г. №323 –ФЗ «Об основах охраны здоровья граждан в Российской Федерации» о соблюдении ограничений, налагаемых на медицинских работников и фармацевтических работников при осуществлении ими </w:t>
      </w:r>
      <w:r w:rsidR="00581C65">
        <w:rPr>
          <w:rFonts w:ascii="Times New Roman" w:hAnsi="Times New Roman" w:cs="Times New Roman"/>
          <w:sz w:val="24"/>
          <w:szCs w:val="24"/>
        </w:rPr>
        <w:t>профессиональной деятельности, а также с</w:t>
      </w:r>
      <w:r w:rsidR="00EA6668">
        <w:rPr>
          <w:rFonts w:ascii="Times New Roman" w:hAnsi="Times New Roman" w:cs="Times New Roman"/>
          <w:sz w:val="24"/>
          <w:szCs w:val="24"/>
        </w:rPr>
        <w:t xml:space="preserve"> положением </w:t>
      </w:r>
      <w:r w:rsidR="00581C65">
        <w:rPr>
          <w:rFonts w:ascii="Times New Roman" w:hAnsi="Times New Roman" w:cs="Times New Roman"/>
          <w:sz w:val="24"/>
          <w:szCs w:val="24"/>
        </w:rPr>
        <w:t>стать</w:t>
      </w:r>
      <w:r w:rsidR="00EA6668">
        <w:rPr>
          <w:rFonts w:ascii="Times New Roman" w:hAnsi="Times New Roman" w:cs="Times New Roman"/>
          <w:sz w:val="24"/>
          <w:szCs w:val="24"/>
        </w:rPr>
        <w:t>и</w:t>
      </w:r>
      <w:r w:rsidR="00581C65">
        <w:rPr>
          <w:rFonts w:ascii="Times New Roman" w:hAnsi="Times New Roman" w:cs="Times New Roman"/>
          <w:sz w:val="24"/>
          <w:szCs w:val="24"/>
        </w:rPr>
        <w:t xml:space="preserve"> 75 Закона 323-ФЗ обязанности по урегулированию конфликта интересов при осуществлении медицинской и фармацевтической деятельности. </w:t>
      </w:r>
      <w:r w:rsidR="004B6143" w:rsidRPr="004534D1">
        <w:rPr>
          <w:rFonts w:ascii="Times New Roman" w:hAnsi="Times New Roman" w:cs="Times New Roman"/>
          <w:sz w:val="24"/>
          <w:szCs w:val="24"/>
        </w:rPr>
        <w:t xml:space="preserve">Издан приказ от 12.10.2021 </w:t>
      </w:r>
      <w:r w:rsidR="007B02FC">
        <w:rPr>
          <w:rFonts w:ascii="Times New Roman" w:hAnsi="Times New Roman" w:cs="Times New Roman"/>
          <w:sz w:val="24"/>
          <w:szCs w:val="24"/>
        </w:rPr>
        <w:t xml:space="preserve">№ 511 </w:t>
      </w:r>
      <w:r w:rsidR="004B6143" w:rsidRPr="004534D1">
        <w:rPr>
          <w:rFonts w:ascii="Times New Roman" w:hAnsi="Times New Roman" w:cs="Times New Roman"/>
          <w:sz w:val="24"/>
          <w:szCs w:val="24"/>
        </w:rPr>
        <w:t>«Об информировании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
    <w:p w:rsidR="004534D1" w:rsidRDefault="00C34957" w:rsidP="004534D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2.4. </w:t>
      </w:r>
      <w:r w:rsidR="00CD4795" w:rsidRPr="00CD4795">
        <w:rPr>
          <w:rFonts w:ascii="Times New Roman" w:hAnsi="Times New Roman" w:cs="Times New Roman"/>
          <w:sz w:val="24"/>
        </w:rPr>
        <w:t>П</w:t>
      </w:r>
      <w:r w:rsidR="00CD4795" w:rsidRPr="00CD4795">
        <w:rPr>
          <w:rStyle w:val="tenderkonzn"/>
          <w:rFonts w:ascii="Times New Roman" w:hAnsi="Times New Roman" w:cs="Times New Roman"/>
          <w:sz w:val="24"/>
        </w:rPr>
        <w:t>о результатам мониторинга закупок товаров, работ и услуг для государственных и муниципальных нужд на предмет возможного совершения коррупционных правонарушений, конфликта интересов (аффилированности) должностных лиц в ГБУЗ «Палласовская ЦРБ» коррупционных и иных правонарушений не выявлено.</w:t>
      </w:r>
      <w:r w:rsidR="00CD4795" w:rsidRPr="00CD4795">
        <w:rPr>
          <w:rStyle w:val="tenderkonzn"/>
          <w:sz w:val="24"/>
        </w:rPr>
        <w:t xml:space="preserve"> </w:t>
      </w:r>
      <w:r w:rsidR="001B6301" w:rsidRPr="00A81A44">
        <w:rPr>
          <w:rFonts w:ascii="Times New Roman" w:hAnsi="Times New Roman" w:cs="Times New Roman"/>
          <w:sz w:val="24"/>
          <w:szCs w:val="24"/>
        </w:rPr>
        <w:t>В целях повышения эффективности механизмов урегулирования конфликта интересов, обеспечения соблюдения должностными лицами и иными работниками ГБУЗ «Палласовская ЦРБ» запретов и принципов служебного поведения в связи с исполнением ими должностных обязанностей, повышения ответственности за их нарушения, а также повышения правового сознания и обеспечения выполнения должностными лицами и иными работниками учреждения норм антикоррупционного поведения издан приказ «</w:t>
      </w:r>
      <w:r w:rsidR="001B6301" w:rsidRPr="00A81A44">
        <w:rPr>
          <w:rFonts w:ascii="Times New Roman" w:hAnsi="Times New Roman" w:cs="Times New Roman"/>
          <w:bCs/>
          <w:sz w:val="24"/>
          <w:szCs w:val="24"/>
        </w:rPr>
        <w:t>Об утверждении памятки по вопросам противодействия коррупции» № 166 от 11.01.2021г.</w:t>
      </w:r>
      <w:r w:rsidR="001B6301" w:rsidRPr="00A81A44">
        <w:rPr>
          <w:rFonts w:ascii="Times New Roman" w:hAnsi="Times New Roman" w:cs="Times New Roman"/>
          <w:sz w:val="24"/>
          <w:szCs w:val="24"/>
        </w:rPr>
        <w:t>, который утверждает Памятку  для работников ГБУЗ «Палласовская ЦРБ» по вопросам  противодействия коррупции и порядок рассмотрения обращений граждан по фактам проявления коррупции в ГБУЗ «Палласовская ЦРБ».</w:t>
      </w:r>
      <w:r w:rsidR="004534D1" w:rsidRPr="004534D1">
        <w:rPr>
          <w:rFonts w:ascii="Times New Roman" w:hAnsi="Times New Roman" w:cs="Times New Roman"/>
          <w:b/>
          <w:bCs/>
          <w:color w:val="000000"/>
          <w:sz w:val="24"/>
          <w:szCs w:val="24"/>
        </w:rPr>
        <w:t xml:space="preserve"> </w:t>
      </w:r>
    </w:p>
    <w:p w:rsidR="00A81A44" w:rsidRPr="004534D1" w:rsidRDefault="00575C5F" w:rsidP="004534D1">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Главный врач, контрактный управляющий и специалист по закупкам под роспись ознакомлены со статьями 10, 13.3 Федерального закона №273-ФЗ «О противодействии коррупции» и статьей 27 Федерального закона от 12.01.1996 №7-ФЗ «О некоммерческих организациях».</w:t>
      </w:r>
    </w:p>
    <w:p w:rsidR="008379EA" w:rsidRPr="0062779B" w:rsidRDefault="00202B8E" w:rsidP="00A8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4957">
        <w:rPr>
          <w:rFonts w:ascii="Times New Roman" w:hAnsi="Times New Roman" w:cs="Times New Roman"/>
          <w:sz w:val="24"/>
          <w:szCs w:val="24"/>
        </w:rPr>
        <w:t>2.5.</w:t>
      </w:r>
      <w:r w:rsidR="008379EA" w:rsidRPr="0062779B">
        <w:rPr>
          <w:rFonts w:ascii="Times New Roman" w:hAnsi="Times New Roman" w:cs="Times New Roman"/>
          <w:sz w:val="24"/>
          <w:szCs w:val="24"/>
        </w:rPr>
        <w:t>На сегодняшний день случаев замещения подконтрольных и подотчетных должностей близкими родственниками в ГБУЗ «Палласовская ЦРБ» не выявлены. Трудовые договора, гражданско-правовые договора на выполнение работ (оказание услуг) заключенные с лицами, замещавшими должности государственной или муниципальной службы отсутствуют.</w:t>
      </w:r>
    </w:p>
    <w:p w:rsidR="00C34957" w:rsidRPr="00A81A44" w:rsidRDefault="00C34957" w:rsidP="00C3495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2.6. </w:t>
      </w:r>
      <w:r w:rsidRPr="00A81A44">
        <w:rPr>
          <w:rFonts w:ascii="Times New Roman" w:hAnsi="Times New Roman" w:cs="Times New Roman"/>
          <w:sz w:val="24"/>
          <w:szCs w:val="24"/>
          <w:lang w:bidi="ru-RU"/>
        </w:rPr>
        <w:t>Ведется работа по предотвращению и урегулированию конфликта интересов</w:t>
      </w:r>
      <w:r>
        <w:rPr>
          <w:rFonts w:ascii="Times New Roman" w:hAnsi="Times New Roman" w:cs="Times New Roman"/>
          <w:sz w:val="24"/>
          <w:szCs w:val="24"/>
          <w:lang w:bidi="ru-RU"/>
        </w:rPr>
        <w:t>.</w:t>
      </w:r>
    </w:p>
    <w:p w:rsidR="007B02FC" w:rsidRDefault="00C34957" w:rsidP="00C34957">
      <w:pPr>
        <w:tabs>
          <w:tab w:val="left" w:pos="1134"/>
        </w:tabs>
        <w:spacing w:after="0" w:line="240" w:lineRule="auto"/>
        <w:jc w:val="both"/>
        <w:rPr>
          <w:rFonts w:ascii="Times New Roman" w:hAnsi="Times New Roman" w:cs="Times New Roman"/>
          <w:sz w:val="24"/>
          <w:szCs w:val="24"/>
          <w:lang w:bidi="ru-RU"/>
        </w:rPr>
      </w:pPr>
      <w:r w:rsidRPr="0062779B">
        <w:rPr>
          <w:rFonts w:ascii="Times New Roman" w:hAnsi="Times New Roman" w:cs="Times New Roman"/>
          <w:sz w:val="24"/>
          <w:szCs w:val="24"/>
          <w:lang w:bidi="ru-RU"/>
        </w:rPr>
        <w:t>Ведется контроль за недопущением составления неофициальной отчетности и использования поддельных документов (внутренний аудит в отделе бухгалтерского учета и отчетности).</w:t>
      </w:r>
    </w:p>
    <w:p w:rsidR="007B02FC" w:rsidRDefault="007B02FC" w:rsidP="00C34957">
      <w:pPr>
        <w:tabs>
          <w:tab w:val="left" w:pos="1134"/>
        </w:tabs>
        <w:spacing w:after="0" w:line="240" w:lineRule="auto"/>
        <w:jc w:val="both"/>
        <w:rPr>
          <w:rFonts w:ascii="Times New Roman" w:hAnsi="Times New Roman" w:cs="Times New Roman"/>
          <w:sz w:val="24"/>
          <w:szCs w:val="24"/>
          <w:lang w:bidi="ru-RU"/>
        </w:rPr>
      </w:pPr>
    </w:p>
    <w:p w:rsidR="007B02FC" w:rsidRDefault="007B02FC" w:rsidP="00C34957">
      <w:pPr>
        <w:tabs>
          <w:tab w:val="left" w:pos="1134"/>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Приложение:</w:t>
      </w:r>
    </w:p>
    <w:p w:rsidR="00C34957" w:rsidRDefault="007B02FC" w:rsidP="00C34957">
      <w:pPr>
        <w:tabs>
          <w:tab w:val="left" w:pos="1134"/>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D4795" w:rsidRPr="00CD4795">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 от 11.01.2021 №164</w:t>
      </w:r>
      <w:r>
        <w:rPr>
          <w:rFonts w:ascii="Times New Roman" w:hAnsi="Times New Roman" w:cs="Times New Roman"/>
          <w:sz w:val="24"/>
          <w:szCs w:val="24"/>
          <w:lang w:bidi="ru-RU"/>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Pr>
          <w:rFonts w:ascii="Times New Roman" w:hAnsi="Times New Roman" w:cs="Times New Roman"/>
          <w:sz w:val="24"/>
          <w:szCs w:val="24"/>
          <w:lang w:bidi="ru-RU"/>
        </w:rPr>
        <w:t xml:space="preserve"> </w:t>
      </w:r>
      <w:r w:rsidRPr="00A81A44">
        <w:rPr>
          <w:rFonts w:ascii="Times New Roman" w:hAnsi="Times New Roman" w:cs="Times New Roman"/>
          <w:sz w:val="24"/>
          <w:szCs w:val="24"/>
        </w:rPr>
        <w:t>№ 165 от 11.01.2021г.</w:t>
      </w:r>
      <w:r>
        <w:rPr>
          <w:rFonts w:ascii="Times New Roman" w:hAnsi="Times New Roman" w:cs="Times New Roman"/>
          <w:sz w:val="24"/>
          <w:szCs w:val="24"/>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Pr>
          <w:rFonts w:ascii="Times New Roman" w:hAnsi="Times New Roman" w:cs="Times New Roman"/>
          <w:sz w:val="24"/>
          <w:szCs w:val="24"/>
          <w:lang w:bidi="ru-RU"/>
        </w:rPr>
        <w:t xml:space="preserve"> </w:t>
      </w:r>
      <w:r w:rsidRPr="00A81A44">
        <w:rPr>
          <w:rFonts w:ascii="Times New Roman" w:hAnsi="Times New Roman" w:cs="Times New Roman"/>
          <w:sz w:val="24"/>
          <w:szCs w:val="24"/>
        </w:rPr>
        <w:t xml:space="preserve">№ </w:t>
      </w:r>
      <w:r>
        <w:rPr>
          <w:rFonts w:ascii="Times New Roman" w:hAnsi="Times New Roman" w:cs="Times New Roman"/>
          <w:sz w:val="24"/>
          <w:szCs w:val="24"/>
        </w:rPr>
        <w:t>520</w:t>
      </w:r>
      <w:r w:rsidRPr="00A81A44">
        <w:rPr>
          <w:rFonts w:ascii="Times New Roman" w:hAnsi="Times New Roman" w:cs="Times New Roman"/>
          <w:sz w:val="24"/>
          <w:szCs w:val="24"/>
        </w:rPr>
        <w:t xml:space="preserve"> от 1</w:t>
      </w:r>
      <w:r>
        <w:rPr>
          <w:rFonts w:ascii="Times New Roman" w:hAnsi="Times New Roman" w:cs="Times New Roman"/>
          <w:sz w:val="24"/>
          <w:szCs w:val="24"/>
        </w:rPr>
        <w:t>8.10</w:t>
      </w:r>
      <w:r w:rsidRPr="00A81A44">
        <w:rPr>
          <w:rFonts w:ascii="Times New Roman" w:hAnsi="Times New Roman" w:cs="Times New Roman"/>
          <w:sz w:val="24"/>
          <w:szCs w:val="24"/>
        </w:rPr>
        <w:t>.2021г.</w:t>
      </w:r>
      <w:r>
        <w:rPr>
          <w:rFonts w:ascii="Times New Roman" w:hAnsi="Times New Roman" w:cs="Times New Roman"/>
          <w:sz w:val="24"/>
          <w:szCs w:val="24"/>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sidRPr="007B02FC">
        <w:rPr>
          <w:rFonts w:ascii="Times New Roman" w:hAnsi="Times New Roman" w:cs="Times New Roman"/>
          <w:sz w:val="24"/>
          <w:szCs w:val="24"/>
        </w:rPr>
        <w:t xml:space="preserve"> </w:t>
      </w:r>
      <w:r w:rsidRPr="004534D1">
        <w:rPr>
          <w:rFonts w:ascii="Times New Roman" w:hAnsi="Times New Roman" w:cs="Times New Roman"/>
          <w:sz w:val="24"/>
          <w:szCs w:val="24"/>
        </w:rPr>
        <w:t xml:space="preserve">от 12.10.2021 </w:t>
      </w:r>
      <w:r>
        <w:rPr>
          <w:rFonts w:ascii="Times New Roman" w:hAnsi="Times New Roman" w:cs="Times New Roman"/>
          <w:sz w:val="24"/>
          <w:szCs w:val="24"/>
        </w:rPr>
        <w:t>№ 511;</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sidRPr="007B0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A44">
        <w:rPr>
          <w:rFonts w:ascii="Times New Roman" w:hAnsi="Times New Roman" w:cs="Times New Roman"/>
          <w:bCs/>
          <w:sz w:val="24"/>
          <w:szCs w:val="24"/>
        </w:rPr>
        <w:t>№ 166 от 11.01.2021г.</w:t>
      </w:r>
      <w:r>
        <w:rPr>
          <w:rFonts w:ascii="Times New Roman" w:hAnsi="Times New Roman" w:cs="Times New Roman"/>
          <w:bCs/>
          <w:sz w:val="24"/>
          <w:szCs w:val="24"/>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мониторинг закупок товаров, работ и услуг;</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42A6">
        <w:rPr>
          <w:rFonts w:ascii="Times New Roman" w:hAnsi="Times New Roman" w:cs="Times New Roman"/>
          <w:sz w:val="24"/>
          <w:szCs w:val="24"/>
        </w:rPr>
        <w:t>лист ознакомления со ст.10,13.3ФЗ-273;</w:t>
      </w:r>
    </w:p>
    <w:p w:rsidR="000D42A6" w:rsidRPr="0062779B" w:rsidRDefault="000D42A6" w:rsidP="00C34957">
      <w:pPr>
        <w:tabs>
          <w:tab w:val="left" w:pos="1134"/>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rPr>
        <w:t>- фото отчет стенда.</w:t>
      </w:r>
    </w:p>
    <w:p w:rsidR="0062779B" w:rsidRPr="0062779B" w:rsidRDefault="0062779B" w:rsidP="00A81A44">
      <w:pPr>
        <w:spacing w:after="0" w:line="240" w:lineRule="auto"/>
        <w:jc w:val="both"/>
        <w:rPr>
          <w:rFonts w:ascii="Times New Roman" w:hAnsi="Times New Roman" w:cs="Times New Roman"/>
          <w:sz w:val="24"/>
          <w:szCs w:val="24"/>
          <w:lang w:bidi="ru-RU"/>
        </w:rPr>
      </w:pPr>
    </w:p>
    <w:p w:rsidR="00A81A44" w:rsidRPr="007B02FC" w:rsidRDefault="00FF0049" w:rsidP="00951A51">
      <w:pPr>
        <w:spacing w:after="0" w:line="240" w:lineRule="auto"/>
        <w:jc w:val="both"/>
        <w:rPr>
          <w:rFonts w:ascii="Times New Roman" w:hAnsi="Times New Roman" w:cs="Times New Roman"/>
          <w:sz w:val="24"/>
          <w:szCs w:val="24"/>
          <w:lang w:bidi="ru-RU"/>
        </w:rPr>
      </w:pPr>
      <w:r w:rsidRPr="0062779B">
        <w:rPr>
          <w:rFonts w:ascii="Times New Roman" w:hAnsi="Times New Roman" w:cs="Times New Roman"/>
          <w:sz w:val="24"/>
          <w:szCs w:val="24"/>
          <w:lang w:bidi="ru-RU"/>
        </w:rPr>
        <w:t xml:space="preserve">Главный </w:t>
      </w:r>
      <w:r w:rsidR="00466E90">
        <w:rPr>
          <w:rFonts w:ascii="Times New Roman" w:hAnsi="Times New Roman" w:cs="Times New Roman"/>
          <w:sz w:val="24"/>
          <w:szCs w:val="24"/>
          <w:lang w:bidi="ru-RU"/>
        </w:rPr>
        <w:t xml:space="preserve">врач </w:t>
      </w:r>
      <w:r w:rsidRPr="007B02FC">
        <w:rPr>
          <w:rFonts w:ascii="Times New Roman" w:hAnsi="Times New Roman" w:cs="Times New Roman"/>
          <w:sz w:val="24"/>
          <w:szCs w:val="24"/>
          <w:lang w:bidi="ru-RU"/>
        </w:rPr>
        <w:t>/</w:t>
      </w:r>
      <w:r w:rsidR="00951A51" w:rsidRPr="007B02FC">
        <w:rPr>
          <w:rFonts w:ascii="Times New Roman" w:hAnsi="Times New Roman" w:cs="Times New Roman"/>
          <w:sz w:val="24"/>
          <w:szCs w:val="24"/>
          <w:lang w:bidi="ru-RU"/>
        </w:rPr>
        <w:t>С.М.Баканов/</w:t>
      </w:r>
    </w:p>
    <w:p w:rsidR="000D42A6" w:rsidRDefault="000D42A6" w:rsidP="00A81A44">
      <w:pPr>
        <w:spacing w:after="0" w:line="240" w:lineRule="auto"/>
        <w:rPr>
          <w:rFonts w:ascii="Times New Roman" w:hAnsi="Times New Roman" w:cs="Times New Roman"/>
          <w:szCs w:val="24"/>
          <w:lang w:bidi="ru-RU"/>
        </w:rPr>
      </w:pPr>
    </w:p>
    <w:sectPr w:rsidR="000D42A6" w:rsidSect="000D42A6">
      <w:pgSz w:w="11906" w:h="16838"/>
      <w:pgMar w:top="567" w:right="56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0F1" w:rsidRDefault="00B850F1" w:rsidP="003C356A">
      <w:pPr>
        <w:spacing w:after="0" w:line="240" w:lineRule="auto"/>
      </w:pPr>
      <w:r>
        <w:separator/>
      </w:r>
    </w:p>
  </w:endnote>
  <w:endnote w:type="continuationSeparator" w:id="1">
    <w:p w:rsidR="00B850F1" w:rsidRDefault="00B850F1" w:rsidP="003C3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0F1" w:rsidRDefault="00B850F1" w:rsidP="003C356A">
      <w:pPr>
        <w:spacing w:after="0" w:line="240" w:lineRule="auto"/>
      </w:pPr>
      <w:r>
        <w:separator/>
      </w:r>
    </w:p>
  </w:footnote>
  <w:footnote w:type="continuationSeparator" w:id="1">
    <w:p w:rsidR="00B850F1" w:rsidRDefault="00B850F1" w:rsidP="003C3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68A"/>
    <w:multiLevelType w:val="multilevel"/>
    <w:tmpl w:val="F9189C8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34B1F"/>
    <w:multiLevelType w:val="multilevel"/>
    <w:tmpl w:val="667AD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2B7DDD"/>
    <w:multiLevelType w:val="hybridMultilevel"/>
    <w:tmpl w:val="E8F0BB46"/>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2D886A2E"/>
    <w:multiLevelType w:val="hybridMultilevel"/>
    <w:tmpl w:val="AF0833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C2369F"/>
    <w:multiLevelType w:val="hybridMultilevel"/>
    <w:tmpl w:val="61AED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63EDA"/>
    <w:multiLevelType w:val="multilevel"/>
    <w:tmpl w:val="667AD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320623"/>
    <w:multiLevelType w:val="multilevel"/>
    <w:tmpl w:val="E9388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F0049"/>
    <w:rsid w:val="00052002"/>
    <w:rsid w:val="00052FF5"/>
    <w:rsid w:val="000615D9"/>
    <w:rsid w:val="00072AD7"/>
    <w:rsid w:val="000917F3"/>
    <w:rsid w:val="00091BAE"/>
    <w:rsid w:val="000979B7"/>
    <w:rsid w:val="000B27BD"/>
    <w:rsid w:val="000C143B"/>
    <w:rsid w:val="000C1FEF"/>
    <w:rsid w:val="000C5B87"/>
    <w:rsid w:val="000C7177"/>
    <w:rsid w:val="000D42A6"/>
    <w:rsid w:val="000E2B02"/>
    <w:rsid w:val="000E3CC8"/>
    <w:rsid w:val="000F57DB"/>
    <w:rsid w:val="00102C65"/>
    <w:rsid w:val="001040DC"/>
    <w:rsid w:val="0010791B"/>
    <w:rsid w:val="00116442"/>
    <w:rsid w:val="00127F7B"/>
    <w:rsid w:val="00144ACE"/>
    <w:rsid w:val="001527F6"/>
    <w:rsid w:val="001748DE"/>
    <w:rsid w:val="0019106E"/>
    <w:rsid w:val="001A7082"/>
    <w:rsid w:val="001B6301"/>
    <w:rsid w:val="001C49A0"/>
    <w:rsid w:val="001D63F8"/>
    <w:rsid w:val="002018E6"/>
    <w:rsid w:val="00202B8E"/>
    <w:rsid w:val="0021171B"/>
    <w:rsid w:val="00230168"/>
    <w:rsid w:val="00231E9B"/>
    <w:rsid w:val="00236E4E"/>
    <w:rsid w:val="00240CEC"/>
    <w:rsid w:val="0026260E"/>
    <w:rsid w:val="00270A30"/>
    <w:rsid w:val="00292887"/>
    <w:rsid w:val="00296B37"/>
    <w:rsid w:val="002A767D"/>
    <w:rsid w:val="002C1A9F"/>
    <w:rsid w:val="002D19C4"/>
    <w:rsid w:val="002D4CB0"/>
    <w:rsid w:val="002D7478"/>
    <w:rsid w:val="002E1F36"/>
    <w:rsid w:val="002E28F7"/>
    <w:rsid w:val="002E7620"/>
    <w:rsid w:val="002F4FF0"/>
    <w:rsid w:val="003243F5"/>
    <w:rsid w:val="003314E2"/>
    <w:rsid w:val="00334EAD"/>
    <w:rsid w:val="003510E2"/>
    <w:rsid w:val="0036178E"/>
    <w:rsid w:val="0038114C"/>
    <w:rsid w:val="003946E5"/>
    <w:rsid w:val="003B488A"/>
    <w:rsid w:val="003B6C1F"/>
    <w:rsid w:val="003C356A"/>
    <w:rsid w:val="003F06A2"/>
    <w:rsid w:val="00407983"/>
    <w:rsid w:val="00431F1C"/>
    <w:rsid w:val="0043268E"/>
    <w:rsid w:val="00444476"/>
    <w:rsid w:val="004534D1"/>
    <w:rsid w:val="00466E90"/>
    <w:rsid w:val="00473397"/>
    <w:rsid w:val="004823A9"/>
    <w:rsid w:val="004A364A"/>
    <w:rsid w:val="004B2944"/>
    <w:rsid w:val="004B6143"/>
    <w:rsid w:val="004D7DFF"/>
    <w:rsid w:val="004F1F17"/>
    <w:rsid w:val="005220E2"/>
    <w:rsid w:val="00545625"/>
    <w:rsid w:val="005511D2"/>
    <w:rsid w:val="005530A2"/>
    <w:rsid w:val="00562CC3"/>
    <w:rsid w:val="005677C9"/>
    <w:rsid w:val="00575C5F"/>
    <w:rsid w:val="00581C65"/>
    <w:rsid w:val="00586A0E"/>
    <w:rsid w:val="005A0399"/>
    <w:rsid w:val="005B7715"/>
    <w:rsid w:val="005F0886"/>
    <w:rsid w:val="006152BD"/>
    <w:rsid w:val="0062779B"/>
    <w:rsid w:val="0064327F"/>
    <w:rsid w:val="006511B8"/>
    <w:rsid w:val="00652633"/>
    <w:rsid w:val="006A3A20"/>
    <w:rsid w:val="006D312D"/>
    <w:rsid w:val="006D5EC4"/>
    <w:rsid w:val="006D6054"/>
    <w:rsid w:val="006D76EF"/>
    <w:rsid w:val="006E02D7"/>
    <w:rsid w:val="006F01BE"/>
    <w:rsid w:val="006F1E4E"/>
    <w:rsid w:val="00723313"/>
    <w:rsid w:val="00733CC9"/>
    <w:rsid w:val="00744782"/>
    <w:rsid w:val="007479CC"/>
    <w:rsid w:val="00784BFA"/>
    <w:rsid w:val="00787C23"/>
    <w:rsid w:val="00793F21"/>
    <w:rsid w:val="007959D8"/>
    <w:rsid w:val="007A0D7D"/>
    <w:rsid w:val="007B02FC"/>
    <w:rsid w:val="007F636B"/>
    <w:rsid w:val="007F7F8F"/>
    <w:rsid w:val="00814AD3"/>
    <w:rsid w:val="00826EAC"/>
    <w:rsid w:val="008379EA"/>
    <w:rsid w:val="00846738"/>
    <w:rsid w:val="008566CC"/>
    <w:rsid w:val="00882E67"/>
    <w:rsid w:val="008B1708"/>
    <w:rsid w:val="008B5101"/>
    <w:rsid w:val="008B6C75"/>
    <w:rsid w:val="008D577B"/>
    <w:rsid w:val="008D7F02"/>
    <w:rsid w:val="008E0282"/>
    <w:rsid w:val="008F41B1"/>
    <w:rsid w:val="00934954"/>
    <w:rsid w:val="00951A51"/>
    <w:rsid w:val="0095704D"/>
    <w:rsid w:val="00977285"/>
    <w:rsid w:val="00981D0D"/>
    <w:rsid w:val="00983379"/>
    <w:rsid w:val="009976D5"/>
    <w:rsid w:val="009A4225"/>
    <w:rsid w:val="009C3029"/>
    <w:rsid w:val="009C477F"/>
    <w:rsid w:val="009F3E9C"/>
    <w:rsid w:val="00A14DBD"/>
    <w:rsid w:val="00A15A3A"/>
    <w:rsid w:val="00A52546"/>
    <w:rsid w:val="00A641DE"/>
    <w:rsid w:val="00A81A44"/>
    <w:rsid w:val="00A870EF"/>
    <w:rsid w:val="00A90C69"/>
    <w:rsid w:val="00A965FA"/>
    <w:rsid w:val="00AB0B3D"/>
    <w:rsid w:val="00AD319D"/>
    <w:rsid w:val="00AE5CE6"/>
    <w:rsid w:val="00B04A5C"/>
    <w:rsid w:val="00B217ED"/>
    <w:rsid w:val="00B24321"/>
    <w:rsid w:val="00B55D3F"/>
    <w:rsid w:val="00B67E98"/>
    <w:rsid w:val="00B80312"/>
    <w:rsid w:val="00B850F1"/>
    <w:rsid w:val="00B854DB"/>
    <w:rsid w:val="00B91908"/>
    <w:rsid w:val="00B95C11"/>
    <w:rsid w:val="00BA00BC"/>
    <w:rsid w:val="00BA4070"/>
    <w:rsid w:val="00BB0A43"/>
    <w:rsid w:val="00BD1FFF"/>
    <w:rsid w:val="00C22244"/>
    <w:rsid w:val="00C245A8"/>
    <w:rsid w:val="00C34957"/>
    <w:rsid w:val="00C54CFF"/>
    <w:rsid w:val="00C83765"/>
    <w:rsid w:val="00C85071"/>
    <w:rsid w:val="00C953B3"/>
    <w:rsid w:val="00CC44DC"/>
    <w:rsid w:val="00CC51ED"/>
    <w:rsid w:val="00CD4795"/>
    <w:rsid w:val="00D13FC7"/>
    <w:rsid w:val="00D148AD"/>
    <w:rsid w:val="00D20C2B"/>
    <w:rsid w:val="00D23BD5"/>
    <w:rsid w:val="00D517BF"/>
    <w:rsid w:val="00D87314"/>
    <w:rsid w:val="00D92486"/>
    <w:rsid w:val="00D9543F"/>
    <w:rsid w:val="00DA4DB4"/>
    <w:rsid w:val="00DA6475"/>
    <w:rsid w:val="00DA6ABE"/>
    <w:rsid w:val="00DD61E7"/>
    <w:rsid w:val="00DE0EC6"/>
    <w:rsid w:val="00E03412"/>
    <w:rsid w:val="00E30898"/>
    <w:rsid w:val="00E54C6C"/>
    <w:rsid w:val="00E60CB1"/>
    <w:rsid w:val="00E63FA7"/>
    <w:rsid w:val="00E73C8B"/>
    <w:rsid w:val="00E87BEF"/>
    <w:rsid w:val="00EA6668"/>
    <w:rsid w:val="00EA704C"/>
    <w:rsid w:val="00EC09D8"/>
    <w:rsid w:val="00EC60AA"/>
    <w:rsid w:val="00ED554F"/>
    <w:rsid w:val="00EF5CFA"/>
    <w:rsid w:val="00EF7C6F"/>
    <w:rsid w:val="00F00258"/>
    <w:rsid w:val="00F13CDE"/>
    <w:rsid w:val="00F23923"/>
    <w:rsid w:val="00F36A2E"/>
    <w:rsid w:val="00F517F9"/>
    <w:rsid w:val="00F808F7"/>
    <w:rsid w:val="00F924BD"/>
    <w:rsid w:val="00F97F0F"/>
    <w:rsid w:val="00FA17AB"/>
    <w:rsid w:val="00FB50E0"/>
    <w:rsid w:val="00FD134A"/>
    <w:rsid w:val="00FD5C1B"/>
    <w:rsid w:val="00FD6BB3"/>
    <w:rsid w:val="00FF0049"/>
    <w:rsid w:val="00FF2B74"/>
    <w:rsid w:val="00FF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379EA"/>
    <w:pPr>
      <w:spacing w:line="240" w:lineRule="exact"/>
    </w:pPr>
    <w:rPr>
      <w:rFonts w:ascii="Times New Roman" w:eastAsia="Times New Roman" w:hAnsi="Times New Roman" w:cs="Times New Roman"/>
      <w:sz w:val="28"/>
      <w:szCs w:val="28"/>
      <w:lang w:val="en-US"/>
    </w:rPr>
  </w:style>
  <w:style w:type="character" w:styleId="a4">
    <w:name w:val="Strong"/>
    <w:basedOn w:val="a0"/>
    <w:qFormat/>
    <w:rsid w:val="008379EA"/>
    <w:rPr>
      <w:b/>
      <w:bCs/>
    </w:rPr>
  </w:style>
  <w:style w:type="paragraph" w:styleId="a5">
    <w:name w:val="List Paragraph"/>
    <w:basedOn w:val="a"/>
    <w:uiPriority w:val="34"/>
    <w:qFormat/>
    <w:rsid w:val="008379EA"/>
    <w:pPr>
      <w:ind w:left="720"/>
      <w:contextualSpacing/>
    </w:pPr>
  </w:style>
  <w:style w:type="paragraph" w:styleId="a6">
    <w:name w:val="header"/>
    <w:basedOn w:val="a"/>
    <w:link w:val="a7"/>
    <w:uiPriority w:val="99"/>
    <w:semiHidden/>
    <w:unhideWhenUsed/>
    <w:rsid w:val="003C35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356A"/>
  </w:style>
  <w:style w:type="paragraph" w:styleId="a8">
    <w:name w:val="footer"/>
    <w:basedOn w:val="a"/>
    <w:link w:val="a9"/>
    <w:uiPriority w:val="99"/>
    <w:semiHidden/>
    <w:unhideWhenUsed/>
    <w:rsid w:val="003C35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356A"/>
  </w:style>
  <w:style w:type="character" w:styleId="aa">
    <w:name w:val="Hyperlink"/>
    <w:basedOn w:val="a0"/>
    <w:uiPriority w:val="99"/>
    <w:unhideWhenUsed/>
    <w:rsid w:val="000F57DB"/>
    <w:rPr>
      <w:color w:val="0563C1" w:themeColor="hyperlink"/>
      <w:u w:val="single"/>
    </w:rPr>
  </w:style>
  <w:style w:type="character" w:customStyle="1" w:styleId="tenderkonzn">
    <w:name w:val="tender_kon_zn"/>
    <w:basedOn w:val="a0"/>
    <w:rsid w:val="00CD47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las_cr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victoria.perchenko@yandex.ru</dc:creator>
  <cp:lastModifiedBy>Admin</cp:lastModifiedBy>
  <cp:revision>2</cp:revision>
  <cp:lastPrinted>2021-11-01T13:49:00Z</cp:lastPrinted>
  <dcterms:created xsi:type="dcterms:W3CDTF">2021-11-18T14:03:00Z</dcterms:created>
  <dcterms:modified xsi:type="dcterms:W3CDTF">2021-11-18T14:03:00Z</dcterms:modified>
</cp:coreProperties>
</file>